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68CD" w14:textId="569506CC" w:rsidR="00664FB7" w:rsidRDefault="00664FB7" w:rsidP="00664FB7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Приложение № 3</w:t>
      </w:r>
    </w:p>
    <w:p w14:paraId="32363872" w14:textId="77777777" w:rsidR="00664FB7" w:rsidRDefault="00664FB7" w:rsidP="00664FB7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Извещению</w:t>
      </w:r>
    </w:p>
    <w:p w14:paraId="65203B30" w14:textId="77777777" w:rsidR="00664FB7" w:rsidRDefault="00664FB7" w:rsidP="00664FB7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 проведении закупки</w:t>
      </w:r>
    </w:p>
    <w:p w14:paraId="208B8F1C" w14:textId="77777777" w:rsidR="00664FB7" w:rsidRDefault="00664FB7" w:rsidP="00664FB7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форме открытого запроса предложений на оказание услуг по экспертной поддержке разработки стратегических документов Евразийского фонда стабилизации и развития на 2027-2031 гг. и проведению цикла связанных мероприятий</w:t>
      </w:r>
    </w:p>
    <w:p w14:paraId="6CD4ED46" w14:textId="37A4604D" w:rsidR="00AE6588" w:rsidRPr="002E4E20" w:rsidRDefault="00AE6588" w:rsidP="00A010C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33EBB3" w14:textId="72142241" w:rsidR="00BB74B4" w:rsidRDefault="002E4E20" w:rsidP="00A010CA">
      <w:pPr>
        <w:pStyle w:val="a4"/>
        <w:spacing w:after="0" w:line="240" w:lineRule="auto"/>
        <w:ind w:hanging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 ПРЕДЛОЖЕНИЙ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421"/>
        <w:gridCol w:w="8646"/>
        <w:gridCol w:w="821"/>
      </w:tblGrid>
      <w:tr w:rsidR="00230C43" w:rsidRPr="002E4E20" w14:paraId="5887F09C" w14:textId="77777777" w:rsidTr="00410E5C">
        <w:trPr>
          <w:trHeight w:val="389"/>
        </w:trPr>
        <w:tc>
          <w:tcPr>
            <w:tcW w:w="421" w:type="dxa"/>
            <w:vAlign w:val="center"/>
          </w:tcPr>
          <w:p w14:paraId="7EC9CF65" w14:textId="77777777" w:rsidR="00230C43" w:rsidRPr="002E4E20" w:rsidRDefault="00230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646" w:type="dxa"/>
            <w:vAlign w:val="center"/>
          </w:tcPr>
          <w:p w14:paraId="1F2643FD" w14:textId="361AE5C6" w:rsidR="00230C43" w:rsidRPr="002E4E20" w:rsidRDefault="00843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критерии</w:t>
            </w:r>
          </w:p>
        </w:tc>
        <w:tc>
          <w:tcPr>
            <w:tcW w:w="821" w:type="dxa"/>
            <w:vAlign w:val="center"/>
          </w:tcPr>
          <w:p w14:paraId="1A0B02C6" w14:textId="73CEFE14" w:rsidR="00230C43" w:rsidRPr="002E4E20" w:rsidRDefault="009B1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230C43" w:rsidRPr="002E4E20" w14:paraId="24C8E1A8" w14:textId="77777777" w:rsidTr="00410E5C">
        <w:trPr>
          <w:trHeight w:val="449"/>
        </w:trPr>
        <w:tc>
          <w:tcPr>
            <w:tcW w:w="421" w:type="dxa"/>
            <w:vAlign w:val="center"/>
          </w:tcPr>
          <w:p w14:paraId="72268076" w14:textId="77777777" w:rsidR="00230C43" w:rsidRPr="002E4E20" w:rsidRDefault="0023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6" w:type="dxa"/>
          </w:tcPr>
          <w:p w14:paraId="18A6F6BE" w14:textId="67C38361" w:rsidR="00230C43" w:rsidRDefault="00CA4154" w:rsidP="00230C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230C43"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пыт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 в </w:t>
            </w:r>
            <w:r w:rsidR="00230C43"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230C43"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внедрени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230C43"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стратегических и организационных изменений</w:t>
            </w:r>
            <w:r w:rsidR="00287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1B01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</w:t>
            </w:r>
            <w:r w:rsidR="00287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</w:t>
            </w:r>
            <w:r w:rsidR="00FE1B0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287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лет</w:t>
            </w:r>
            <w:r w:rsidR="005B45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7A605D" w14:textId="77777777" w:rsidR="009B1BD2" w:rsidRDefault="009B1BD2" w:rsidP="00230C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B44702" w14:textId="407AED32" w:rsidR="009B1BD2" w:rsidRDefault="009B1BD2" w:rsidP="00230C4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(балл определяется в зависимости от типа контрагента, в случае опыта с: </w:t>
            </w:r>
          </w:p>
          <w:p w14:paraId="5FC3662B" w14:textId="5A93498D" w:rsidR="009B1BD2" w:rsidRDefault="009B1BD2" w:rsidP="009B1BD2">
            <w:pPr>
              <w:pStyle w:val="a4"/>
              <w:numPr>
                <w:ilvl w:val="0"/>
                <w:numId w:val="8"/>
              </w:numPr>
              <w:ind w:left="41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B1B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крупнейшими финансовыми </w:t>
            </w:r>
            <w:r w:rsidR="00370A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диапазон проставляемых баллов составит от 0 до </w:t>
            </w:r>
            <w:r w:rsidR="009949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баллов;</w:t>
            </w:r>
          </w:p>
          <w:p w14:paraId="43BF099D" w14:textId="4DA0C5B3" w:rsidR="009B1BD2" w:rsidRPr="009B1BD2" w:rsidRDefault="009B1BD2" w:rsidP="009B1BD2">
            <w:pPr>
              <w:pStyle w:val="a4"/>
              <w:numPr>
                <w:ilvl w:val="0"/>
                <w:numId w:val="8"/>
              </w:numPr>
              <w:ind w:left="41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B1B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неправительственными организациями и/или органами государственной власти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1B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диапазон проставляемых баллов составит от </w:t>
            </w:r>
            <w:r w:rsidR="009949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  <w:r w:rsidRPr="009B1B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 </w:t>
            </w:r>
            <w:r w:rsidR="009949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баллов</w:t>
            </w:r>
            <w:r w:rsidRPr="009B1B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4A1B2F5E" w14:textId="75AB3E63" w:rsidR="009B1BD2" w:rsidRPr="009B1BD2" w:rsidRDefault="009B1BD2" w:rsidP="009B1BD2">
            <w:pPr>
              <w:pStyle w:val="a4"/>
              <w:numPr>
                <w:ilvl w:val="0"/>
                <w:numId w:val="8"/>
              </w:numPr>
              <w:ind w:left="41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мн</w:t>
            </w:r>
            <w:r w:rsidRPr="009B1B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огосторонними и/или национальными институтами развития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диапазон проставляемых баллов составит от </w:t>
            </w:r>
            <w:r w:rsidR="009949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 </w:t>
            </w:r>
            <w:r w:rsidR="009949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 баллов.)</w:t>
            </w:r>
          </w:p>
        </w:tc>
        <w:tc>
          <w:tcPr>
            <w:tcW w:w="821" w:type="dxa"/>
            <w:vAlign w:val="center"/>
          </w:tcPr>
          <w:p w14:paraId="0FF516C6" w14:textId="2A7BE6E2" w:rsidR="00230C43" w:rsidRPr="00A024B2" w:rsidRDefault="0028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A02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230C43" w:rsidRPr="002E4E20" w14:paraId="19611174" w14:textId="77777777" w:rsidTr="00410E5C">
        <w:trPr>
          <w:trHeight w:val="224"/>
        </w:trPr>
        <w:tc>
          <w:tcPr>
            <w:tcW w:w="421" w:type="dxa"/>
            <w:vAlign w:val="center"/>
          </w:tcPr>
          <w:p w14:paraId="4FB34BD4" w14:textId="77777777" w:rsidR="00230C43" w:rsidRPr="002E4E20" w:rsidRDefault="00230C43" w:rsidP="009B1B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4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646" w:type="dxa"/>
          </w:tcPr>
          <w:p w14:paraId="2C70F2C3" w14:textId="38B808F7" w:rsidR="00B872AF" w:rsidRPr="00513700" w:rsidRDefault="00CA4154" w:rsidP="00230C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A415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B872AF" w:rsidRPr="00CA4154">
              <w:rPr>
                <w:rFonts w:ascii="Times New Roman" w:hAnsi="Times New Roman" w:cs="Times New Roman"/>
                <w:b/>
                <w:sz w:val="20"/>
                <w:szCs w:val="20"/>
              </w:rPr>
              <w:t>пыт</w:t>
            </w:r>
            <w:r w:rsidRPr="00CA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участника</w:t>
            </w:r>
            <w:r w:rsidR="005B456B" w:rsidRPr="00CA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4154">
              <w:rPr>
                <w:rFonts w:ascii="Times New Roman" w:hAnsi="Times New Roman" w:cs="Times New Roman"/>
                <w:b/>
                <w:sz w:val="20"/>
                <w:szCs w:val="20"/>
              </w:rPr>
              <w:t>в организации групповой работы, направленн</w:t>
            </w:r>
            <w:r w:rsidR="00370AC7">
              <w:rPr>
                <w:rFonts w:ascii="Times New Roman" w:hAnsi="Times New Roman" w:cs="Times New Roman"/>
                <w:b/>
                <w:sz w:val="20"/>
                <w:szCs w:val="20"/>
              </w:rPr>
              <w:t>ой</w:t>
            </w:r>
            <w:r w:rsidRPr="00CA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активное погружение участников в процессы стратегического планирования</w:t>
            </w:r>
            <w:r w:rsidR="00287C59" w:rsidRPr="00287C5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vAlign w:val="center"/>
          </w:tcPr>
          <w:p w14:paraId="041DE827" w14:textId="33160DE4" w:rsidR="00230C43" w:rsidRPr="00A024B2" w:rsidRDefault="00A024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9B1BD2" w:rsidRPr="002E4E20" w14:paraId="03C25CDB" w14:textId="77777777" w:rsidTr="00410E5C">
        <w:trPr>
          <w:trHeight w:val="271"/>
        </w:trPr>
        <w:tc>
          <w:tcPr>
            <w:tcW w:w="421" w:type="dxa"/>
            <w:vMerge w:val="restart"/>
            <w:vAlign w:val="center"/>
          </w:tcPr>
          <w:p w14:paraId="0D46B94E" w14:textId="5270DE14" w:rsidR="009B1BD2" w:rsidRPr="00863B8F" w:rsidRDefault="009B1BD2" w:rsidP="009B1B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6" w:type="dxa"/>
          </w:tcPr>
          <w:p w14:paraId="6D3FACF7" w14:textId="334F0B6D" w:rsidR="009B1BD2" w:rsidRPr="00230C43" w:rsidRDefault="009B1BD2" w:rsidP="00230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B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Адекватность и качество предложенной методологии и плана </w:t>
            </w:r>
            <w:r w:rsidR="002E0FBC">
              <w:rPr>
                <w:rFonts w:ascii="Times New Roman" w:hAnsi="Times New Roman" w:cs="Times New Roman"/>
                <w:b/>
                <w:sz w:val="20"/>
                <w:szCs w:val="20"/>
              </w:rPr>
              <w:t>оказания услуг</w:t>
            </w:r>
            <w:r w:rsidRPr="009B1B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Технического задания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vAlign w:val="center"/>
          </w:tcPr>
          <w:p w14:paraId="3EDB7272" w14:textId="0AD370C8" w:rsidR="009B1BD2" w:rsidRPr="0093440F" w:rsidRDefault="00A024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9B1BD2" w:rsidRPr="002E4E20" w14:paraId="2B98A0F7" w14:textId="77777777" w:rsidTr="00410E5C">
        <w:trPr>
          <w:trHeight w:val="271"/>
        </w:trPr>
        <w:tc>
          <w:tcPr>
            <w:tcW w:w="421" w:type="dxa"/>
            <w:vMerge/>
          </w:tcPr>
          <w:p w14:paraId="010089BE" w14:textId="77777777" w:rsidR="009B1BD2" w:rsidRDefault="009B1BD2" w:rsidP="009B1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0CB0E72A" w14:textId="4CE2429A" w:rsidR="009B1BD2" w:rsidRPr="009B1BD2" w:rsidRDefault="00467D57" w:rsidP="009B1BD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3.1 </w:t>
            </w:r>
            <w:bookmarkStart w:id="0" w:name="_Hlk229652159"/>
            <w:r w:rsidR="009B1BD2" w:rsidRPr="009B1BD2">
              <w:rPr>
                <w:rFonts w:ascii="Times New Roman" w:hAnsi="Times New Roman" w:cs="Times New Roman"/>
                <w:i/>
                <w:sz w:val="20"/>
                <w:szCs w:val="20"/>
              </w:rPr>
              <w:t>Понимание поставленных задач и возможности их решени</w:t>
            </w:r>
            <w:r w:rsidR="00863B8F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="009B1BD2" w:rsidRPr="009B1B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использованием предложенной методологии</w:t>
            </w:r>
            <w:r w:rsidR="008D3775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практик стратегического планирования</w:t>
            </w:r>
            <w:bookmarkEnd w:id="0"/>
          </w:p>
        </w:tc>
        <w:tc>
          <w:tcPr>
            <w:tcW w:w="821" w:type="dxa"/>
            <w:vAlign w:val="center"/>
          </w:tcPr>
          <w:p w14:paraId="79A0DF04" w14:textId="7A3D4577" w:rsidR="009B1BD2" w:rsidRPr="00A024B2" w:rsidRDefault="00A024B2" w:rsidP="009B1B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024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</w:t>
            </w:r>
          </w:p>
        </w:tc>
      </w:tr>
      <w:tr w:rsidR="009B1BD2" w:rsidRPr="002E4E20" w14:paraId="16715680" w14:textId="77777777" w:rsidTr="00410E5C">
        <w:trPr>
          <w:trHeight w:val="271"/>
        </w:trPr>
        <w:tc>
          <w:tcPr>
            <w:tcW w:w="421" w:type="dxa"/>
            <w:vMerge/>
          </w:tcPr>
          <w:p w14:paraId="0A06A3E1" w14:textId="77777777" w:rsidR="009B1BD2" w:rsidRDefault="009B1BD2" w:rsidP="009B1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3BC9A6B6" w14:textId="085CCBD2" w:rsidR="009B1BD2" w:rsidRPr="009B1BD2" w:rsidRDefault="00467D57" w:rsidP="009B1BD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3.2 </w:t>
            </w:r>
            <w:r w:rsidR="009B1BD2" w:rsidRPr="009B1B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Полнота плана </w:t>
            </w:r>
            <w:r w:rsidR="002E0FBC">
              <w:rPr>
                <w:rFonts w:ascii="Times New Roman" w:hAnsi="Times New Roman" w:cs="Times New Roman"/>
                <w:i/>
                <w:sz w:val="20"/>
                <w:szCs w:val="20"/>
              </w:rPr>
              <w:t>оказания услуг</w:t>
            </w:r>
            <w:r w:rsidR="009B1BD2" w:rsidRPr="009B1B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его соответствие срокам выполнения задания</w:t>
            </w:r>
          </w:p>
        </w:tc>
        <w:tc>
          <w:tcPr>
            <w:tcW w:w="821" w:type="dxa"/>
            <w:vAlign w:val="center"/>
          </w:tcPr>
          <w:p w14:paraId="420D61E5" w14:textId="605B6E98" w:rsidR="009B1BD2" w:rsidRPr="00A024B2" w:rsidRDefault="00A024B2" w:rsidP="009B1BD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24B2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8D3775" w:rsidRPr="002E4E20" w14:paraId="3E17C4E8" w14:textId="77777777" w:rsidTr="00410E5C">
        <w:trPr>
          <w:trHeight w:val="449"/>
        </w:trPr>
        <w:tc>
          <w:tcPr>
            <w:tcW w:w="421" w:type="dxa"/>
            <w:vMerge w:val="restart"/>
            <w:vAlign w:val="center"/>
          </w:tcPr>
          <w:p w14:paraId="0B809D8A" w14:textId="0A229097" w:rsidR="008D3775" w:rsidRPr="00863B8F" w:rsidRDefault="008D37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6" w:type="dxa"/>
            <w:vAlign w:val="center"/>
          </w:tcPr>
          <w:p w14:paraId="18876A98" w14:textId="39BE86F0" w:rsidR="008D3775" w:rsidRPr="00230C43" w:rsidRDefault="008D3775" w:rsidP="00230C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Опыт и компетенции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ключевых</w:t>
            </w:r>
            <w:r w:rsidRPr="00230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сотрудников Исполнителя, заявленных для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оказания услуг</w:t>
            </w:r>
            <w:r w:rsidRPr="00230C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E10FB33" w14:textId="77777777" w:rsidR="008D3775" w:rsidRPr="00230C43" w:rsidRDefault="008D3775" w:rsidP="00230C43">
            <w:pPr>
              <w:pStyle w:val="a4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критерия будут оцениваться:</w:t>
            </w:r>
          </w:p>
          <w:p w14:paraId="335BBB67" w14:textId="060DDCB1" w:rsidR="008D3775" w:rsidRPr="00230C43" w:rsidRDefault="008D3775" w:rsidP="00230C43">
            <w:pPr>
              <w:pStyle w:val="a4"/>
              <w:keepNext/>
              <w:numPr>
                <w:ilvl w:val="0"/>
                <w:numId w:val="7"/>
              </w:numPr>
              <w:ind w:left="413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квалификация / образование;</w:t>
            </w:r>
          </w:p>
          <w:p w14:paraId="66AA177B" w14:textId="6FAC6540" w:rsidR="008D3775" w:rsidRPr="001A019F" w:rsidRDefault="008D3775" w:rsidP="00230C43">
            <w:pPr>
              <w:pStyle w:val="a4"/>
              <w:keepNext/>
              <w:numPr>
                <w:ilvl w:val="0"/>
                <w:numId w:val="7"/>
              </w:numPr>
              <w:ind w:left="413"/>
              <w:contextualSpacing w:val="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23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опыт работы эксперта по требуемой специальности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/направлению</w:t>
            </w:r>
            <w:r w:rsidRPr="0023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336F93CD" w14:textId="77777777" w:rsidR="008D3775" w:rsidRDefault="008D3775" w:rsidP="001A019F">
            <w:pPr>
              <w:keepNext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60286C2E" w14:textId="3732F670" w:rsidR="008D3775" w:rsidRPr="001A019F" w:rsidRDefault="008D3775" w:rsidP="001A019F">
            <w:pPr>
              <w:keepNext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(преимуществом будет являться </w:t>
            </w:r>
            <w:r w:rsidRPr="007F05F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опыт участия в проектах сопровождения стратегических или организационных изменений для многосторонних и/или национальных институтов развития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21" w:type="dxa"/>
            <w:vAlign w:val="center"/>
          </w:tcPr>
          <w:p w14:paraId="09CB11A2" w14:textId="5C527FB3" w:rsidR="008D3775" w:rsidRPr="00A024B2" w:rsidRDefault="008D37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8D3775" w:rsidRPr="002E4E20" w14:paraId="57A3F056" w14:textId="77777777" w:rsidTr="00410E5C">
        <w:trPr>
          <w:trHeight w:val="459"/>
        </w:trPr>
        <w:tc>
          <w:tcPr>
            <w:tcW w:w="421" w:type="dxa"/>
            <w:vMerge/>
          </w:tcPr>
          <w:p w14:paraId="75444A49" w14:textId="77777777" w:rsidR="008D3775" w:rsidRPr="002E4E20" w:rsidRDefault="008D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14:paraId="57E2C8D5" w14:textId="35075E91" w:rsidR="008D3775" w:rsidRPr="00230C43" w:rsidRDefault="008D3775" w:rsidP="00443D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4.1</w:t>
            </w:r>
            <w:r w:rsidR="00E8666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Партнер (2 человека)</w:t>
            </w:r>
          </w:p>
        </w:tc>
        <w:tc>
          <w:tcPr>
            <w:tcW w:w="821" w:type="dxa"/>
            <w:vAlign w:val="center"/>
          </w:tcPr>
          <w:p w14:paraId="323F6607" w14:textId="76ADDCD0" w:rsidR="008D3775" w:rsidRPr="00A024B2" w:rsidRDefault="008D3775" w:rsidP="00443DB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024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</w:tr>
      <w:tr w:rsidR="008D3775" w:rsidRPr="002E4E20" w14:paraId="16146325" w14:textId="77777777" w:rsidTr="00410E5C">
        <w:trPr>
          <w:trHeight w:val="459"/>
        </w:trPr>
        <w:tc>
          <w:tcPr>
            <w:tcW w:w="421" w:type="dxa"/>
            <w:vMerge/>
          </w:tcPr>
          <w:p w14:paraId="28CFD48A" w14:textId="77777777" w:rsidR="008D3775" w:rsidRPr="002E4E20" w:rsidRDefault="008D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14:paraId="48198B72" w14:textId="76C3AA2D" w:rsidR="008D3775" w:rsidRDefault="008D3775" w:rsidP="00443D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4.2</w:t>
            </w:r>
            <w:r w:rsidR="00E8666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Руководитель проекта (2 человека)</w:t>
            </w:r>
          </w:p>
        </w:tc>
        <w:tc>
          <w:tcPr>
            <w:tcW w:w="821" w:type="dxa"/>
            <w:vAlign w:val="center"/>
          </w:tcPr>
          <w:p w14:paraId="17078209" w14:textId="2701659D" w:rsidR="008D3775" w:rsidRPr="00A024B2" w:rsidRDefault="008D3775" w:rsidP="00443DB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8D3775" w:rsidRPr="002E4E20" w14:paraId="0223EDEF" w14:textId="77777777" w:rsidTr="00410E5C">
        <w:trPr>
          <w:trHeight w:val="459"/>
        </w:trPr>
        <w:tc>
          <w:tcPr>
            <w:tcW w:w="421" w:type="dxa"/>
            <w:vMerge/>
          </w:tcPr>
          <w:p w14:paraId="3ED7C27B" w14:textId="77777777" w:rsidR="008D3775" w:rsidRPr="002E4E20" w:rsidRDefault="008D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14:paraId="764CC55E" w14:textId="139DC9A9" w:rsidR="008D3775" w:rsidRDefault="008D3775" w:rsidP="00443D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4.3. Консультант (1 человек)</w:t>
            </w:r>
          </w:p>
        </w:tc>
        <w:tc>
          <w:tcPr>
            <w:tcW w:w="821" w:type="dxa"/>
            <w:vAlign w:val="center"/>
          </w:tcPr>
          <w:p w14:paraId="7A3C9B6F" w14:textId="0106607D" w:rsidR="008D3775" w:rsidRPr="00A024B2" w:rsidRDefault="008D3775" w:rsidP="00443DB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024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8D3775" w:rsidRPr="002E4E20" w14:paraId="5BF2409B" w14:textId="77777777" w:rsidTr="00410E5C">
        <w:trPr>
          <w:trHeight w:val="459"/>
        </w:trPr>
        <w:tc>
          <w:tcPr>
            <w:tcW w:w="421" w:type="dxa"/>
            <w:vMerge/>
          </w:tcPr>
          <w:p w14:paraId="3AD035B4" w14:textId="77777777" w:rsidR="008D3775" w:rsidRPr="002E4E20" w:rsidRDefault="008D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14:paraId="60A8FB47" w14:textId="4B6487D1" w:rsidR="008D3775" w:rsidRDefault="008D3775" w:rsidP="00443D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4.4</w:t>
            </w:r>
            <w:r w:rsidR="00E8666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Аналитик (2 человека)</w:t>
            </w:r>
          </w:p>
        </w:tc>
        <w:tc>
          <w:tcPr>
            <w:tcW w:w="821" w:type="dxa"/>
            <w:vAlign w:val="center"/>
          </w:tcPr>
          <w:p w14:paraId="4DBCB82C" w14:textId="5ED0413F" w:rsidR="008D3775" w:rsidRPr="00A024B2" w:rsidRDefault="008D3775" w:rsidP="00443DB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</w:tr>
      <w:tr w:rsidR="008D3775" w:rsidRPr="002E4E20" w14:paraId="458F694C" w14:textId="77777777" w:rsidTr="00410E5C">
        <w:trPr>
          <w:trHeight w:val="459"/>
        </w:trPr>
        <w:tc>
          <w:tcPr>
            <w:tcW w:w="421" w:type="dxa"/>
            <w:vMerge/>
          </w:tcPr>
          <w:p w14:paraId="34F22068" w14:textId="77777777" w:rsidR="008D3775" w:rsidRPr="002E4E20" w:rsidRDefault="008D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14:paraId="47D1FE16" w14:textId="4735EDEC" w:rsidR="008D3775" w:rsidRDefault="008D3775" w:rsidP="00443D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4.5. </w:t>
            </w:r>
            <w:bookmarkStart w:id="1" w:name="_Hlk229651911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Модератор и фасилитатор</w:t>
            </w:r>
            <w:bookmarkEnd w:id="1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стратегических сессий</w:t>
            </w:r>
          </w:p>
        </w:tc>
        <w:tc>
          <w:tcPr>
            <w:tcW w:w="821" w:type="dxa"/>
            <w:vAlign w:val="center"/>
          </w:tcPr>
          <w:p w14:paraId="5E0D76B2" w14:textId="7663F25D" w:rsidR="008D3775" w:rsidRPr="00A024B2" w:rsidRDefault="008D3775" w:rsidP="00443DB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467D57" w:rsidRPr="002E4E20" w14:paraId="2180CE1D" w14:textId="77777777" w:rsidTr="00467D57">
        <w:trPr>
          <w:trHeight w:val="459"/>
        </w:trPr>
        <w:tc>
          <w:tcPr>
            <w:tcW w:w="9067" w:type="dxa"/>
            <w:gridSpan w:val="2"/>
            <w:vAlign w:val="center"/>
          </w:tcPr>
          <w:p w14:paraId="5316398B" w14:textId="47BE8AF2" w:rsidR="00467D57" w:rsidRPr="00467D57" w:rsidRDefault="00467D57" w:rsidP="00467D57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67D5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Итого</w:t>
            </w:r>
          </w:p>
        </w:tc>
        <w:tc>
          <w:tcPr>
            <w:tcW w:w="821" w:type="dxa"/>
            <w:vAlign w:val="center"/>
          </w:tcPr>
          <w:p w14:paraId="16AA6210" w14:textId="705A8A62" w:rsidR="00467D57" w:rsidRPr="00A024B2" w:rsidRDefault="00467D57" w:rsidP="00443D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638D178D" w14:textId="77777777" w:rsidR="009B1BD2" w:rsidRDefault="009B1BD2"/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421"/>
        <w:gridCol w:w="8646"/>
        <w:gridCol w:w="821"/>
      </w:tblGrid>
      <w:tr w:rsidR="00843368" w:rsidRPr="002E4E20" w14:paraId="4C5FC024" w14:textId="77777777" w:rsidTr="00843368">
        <w:trPr>
          <w:trHeight w:val="224"/>
        </w:trPr>
        <w:tc>
          <w:tcPr>
            <w:tcW w:w="421" w:type="dxa"/>
            <w:vAlign w:val="center"/>
          </w:tcPr>
          <w:p w14:paraId="10FF9380" w14:textId="6F3C4CE5" w:rsidR="00843368" w:rsidRPr="002E4E20" w:rsidRDefault="00843368" w:rsidP="00843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646" w:type="dxa"/>
            <w:vAlign w:val="center"/>
          </w:tcPr>
          <w:p w14:paraId="37CA3EB6" w14:textId="6B3A5B97" w:rsidR="00843368" w:rsidRPr="002E4E20" w:rsidRDefault="00843368" w:rsidP="00843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Финансовые критерии</w:t>
            </w:r>
          </w:p>
        </w:tc>
        <w:tc>
          <w:tcPr>
            <w:tcW w:w="821" w:type="dxa"/>
            <w:vAlign w:val="center"/>
          </w:tcPr>
          <w:p w14:paraId="64D4A235" w14:textId="0E44DEC5" w:rsidR="00843368" w:rsidRPr="002E4E20" w:rsidRDefault="00843368" w:rsidP="00843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230C43" w:rsidRPr="002E4E20" w14:paraId="540A234B" w14:textId="77777777" w:rsidTr="00843368">
        <w:trPr>
          <w:trHeight w:val="224"/>
        </w:trPr>
        <w:tc>
          <w:tcPr>
            <w:tcW w:w="421" w:type="dxa"/>
            <w:vAlign w:val="center"/>
          </w:tcPr>
          <w:p w14:paraId="424935FB" w14:textId="6F151529" w:rsidR="00230C43" w:rsidRPr="002E4E20" w:rsidRDefault="00843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6" w:type="dxa"/>
          </w:tcPr>
          <w:p w14:paraId="3A7E960C" w14:textId="77777777" w:rsidR="00230C43" w:rsidRDefault="00230C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</w:t>
            </w:r>
            <w:r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(стоимость услуг):</w:t>
            </w:r>
          </w:p>
          <w:p w14:paraId="0DA8B1F5" w14:textId="2F936DD7" w:rsidR="00901819" w:rsidRPr="00901819" w:rsidRDefault="0090181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0181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Балл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ы</w:t>
            </w:r>
            <w:r w:rsidRPr="0090181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присваива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ю</w:t>
            </w:r>
            <w:r w:rsidRPr="0090181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тся в диапазоне от 0 до 100. Максимальный балл получает предложение с минимальной ценой. Остальным ценовым предложениям присваиваются меньшие баллы</w:t>
            </w:r>
            <w:r w:rsidR="004C5D3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-</w:t>
            </w:r>
            <w:r w:rsidRPr="0090181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4C5D3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 соотношении к</w:t>
            </w:r>
            <w:r w:rsidRPr="0090181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минимальному ценовому предложению. </w:t>
            </w:r>
          </w:p>
        </w:tc>
        <w:tc>
          <w:tcPr>
            <w:tcW w:w="821" w:type="dxa"/>
            <w:vAlign w:val="center"/>
          </w:tcPr>
          <w:p w14:paraId="1BBFBA54" w14:textId="7D9A5767" w:rsidR="00230C43" w:rsidRPr="002E4E20" w:rsidRDefault="00843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43368" w:rsidRPr="002E4E20" w14:paraId="7F49AA96" w14:textId="77777777" w:rsidTr="000C31F4">
        <w:trPr>
          <w:trHeight w:val="224"/>
        </w:trPr>
        <w:tc>
          <w:tcPr>
            <w:tcW w:w="9067" w:type="dxa"/>
            <w:gridSpan w:val="2"/>
            <w:vAlign w:val="center"/>
          </w:tcPr>
          <w:p w14:paraId="2C5D3323" w14:textId="5960E203" w:rsidR="00843368" w:rsidRPr="002E4E20" w:rsidRDefault="00843368" w:rsidP="00A010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21" w:type="dxa"/>
            <w:vAlign w:val="center"/>
          </w:tcPr>
          <w:p w14:paraId="0E7F8CE6" w14:textId="49413B4E" w:rsidR="00843368" w:rsidRPr="002E4E20" w:rsidRDefault="00843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E2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24E97845" w14:textId="77777777" w:rsidR="00843368" w:rsidRDefault="00843368" w:rsidP="00843368">
      <w:pPr>
        <w:rPr>
          <w:rFonts w:ascii="Times New Roman" w:hAnsi="Times New Roman"/>
        </w:rPr>
      </w:pPr>
    </w:p>
    <w:p w14:paraId="500A3334" w14:textId="6CC38868" w:rsidR="00843368" w:rsidRDefault="00843368" w:rsidP="00843368">
      <w:pPr>
        <w:rPr>
          <w:rFonts w:ascii="Times New Roman" w:hAnsi="Times New Roman"/>
        </w:rPr>
      </w:pPr>
      <w:r w:rsidRPr="00D44A90">
        <w:rPr>
          <w:rFonts w:ascii="Times New Roman" w:hAnsi="Times New Roman"/>
        </w:rPr>
        <w:t xml:space="preserve">Соотношение Технических и Финансовых критериев, соответственно, </w:t>
      </w:r>
      <w:r w:rsidR="008D3775">
        <w:rPr>
          <w:rFonts w:ascii="Times New Roman" w:hAnsi="Times New Roman"/>
        </w:rPr>
        <w:t>7</w:t>
      </w:r>
      <w:r w:rsidRPr="00D44A90">
        <w:rPr>
          <w:rFonts w:ascii="Times New Roman" w:hAnsi="Times New Roman"/>
        </w:rPr>
        <w:t xml:space="preserve">0% и </w:t>
      </w:r>
      <w:r w:rsidR="008D3775">
        <w:rPr>
          <w:rFonts w:ascii="Times New Roman" w:hAnsi="Times New Roman"/>
        </w:rPr>
        <w:t>3</w:t>
      </w:r>
      <w:r w:rsidRPr="00D44A90">
        <w:rPr>
          <w:rFonts w:ascii="Times New Roman" w:hAnsi="Times New Roman"/>
        </w:rPr>
        <w:t>0%</w:t>
      </w:r>
      <w:r>
        <w:rPr>
          <w:rFonts w:ascii="Times New Roman" w:hAnsi="Times New Roman"/>
        </w:rPr>
        <w:t>.</w:t>
      </w:r>
    </w:p>
    <w:sectPr w:rsidR="00843368" w:rsidSect="00401B66"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F084" w14:textId="77777777" w:rsidR="00AF213E" w:rsidRDefault="00AF213E" w:rsidP="00EA7160">
      <w:pPr>
        <w:spacing w:after="0" w:line="240" w:lineRule="auto"/>
      </w:pPr>
      <w:r>
        <w:separator/>
      </w:r>
    </w:p>
  </w:endnote>
  <w:endnote w:type="continuationSeparator" w:id="0">
    <w:p w14:paraId="2EDFE2DD" w14:textId="77777777" w:rsidR="00AF213E" w:rsidRDefault="00AF213E" w:rsidP="00EA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58634"/>
      <w:docPartObj>
        <w:docPartGallery w:val="Page Numbers (Bottom of Page)"/>
        <w:docPartUnique/>
      </w:docPartObj>
    </w:sdtPr>
    <w:sdtEndPr/>
    <w:sdtContent>
      <w:p w14:paraId="62BA10B7" w14:textId="5B4E64C0" w:rsidR="00EA7160" w:rsidRDefault="00EA7160" w:rsidP="00401B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DD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226F" w14:textId="77777777" w:rsidR="00AF213E" w:rsidRDefault="00AF213E" w:rsidP="00EA7160">
      <w:pPr>
        <w:spacing w:after="0" w:line="240" w:lineRule="auto"/>
      </w:pPr>
      <w:r>
        <w:separator/>
      </w:r>
    </w:p>
  </w:footnote>
  <w:footnote w:type="continuationSeparator" w:id="0">
    <w:p w14:paraId="67BC7ECF" w14:textId="77777777" w:rsidR="00AF213E" w:rsidRDefault="00AF213E" w:rsidP="00EA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1C1"/>
    <w:multiLevelType w:val="hybridMultilevel"/>
    <w:tmpl w:val="57FCB0A8"/>
    <w:lvl w:ilvl="0" w:tplc="6E2C1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3530"/>
    <w:multiLevelType w:val="hybridMultilevel"/>
    <w:tmpl w:val="4140A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1AEE"/>
    <w:multiLevelType w:val="hybridMultilevel"/>
    <w:tmpl w:val="ED88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788E"/>
    <w:multiLevelType w:val="hybridMultilevel"/>
    <w:tmpl w:val="7BC0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C7003"/>
    <w:multiLevelType w:val="hybridMultilevel"/>
    <w:tmpl w:val="8C94B038"/>
    <w:lvl w:ilvl="0" w:tplc="4BF8EB6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3162BA"/>
    <w:multiLevelType w:val="hybridMultilevel"/>
    <w:tmpl w:val="0AF6C33A"/>
    <w:lvl w:ilvl="0" w:tplc="D3BA26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70CFE"/>
    <w:multiLevelType w:val="hybridMultilevel"/>
    <w:tmpl w:val="43EAC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06D77"/>
    <w:multiLevelType w:val="hybridMultilevel"/>
    <w:tmpl w:val="699E58C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1053964565">
    <w:abstractNumId w:val="6"/>
  </w:num>
  <w:num w:numId="2" w16cid:durableId="1721441377">
    <w:abstractNumId w:val="2"/>
  </w:num>
  <w:num w:numId="3" w16cid:durableId="2025402325">
    <w:abstractNumId w:val="0"/>
  </w:num>
  <w:num w:numId="4" w16cid:durableId="1934361976">
    <w:abstractNumId w:val="3"/>
  </w:num>
  <w:num w:numId="5" w16cid:durableId="555892647">
    <w:abstractNumId w:val="5"/>
  </w:num>
  <w:num w:numId="6" w16cid:durableId="2007397546">
    <w:abstractNumId w:val="4"/>
  </w:num>
  <w:num w:numId="7" w16cid:durableId="1694719746">
    <w:abstractNumId w:val="7"/>
  </w:num>
  <w:num w:numId="8" w16cid:durableId="103569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37"/>
    <w:rsid w:val="00007578"/>
    <w:rsid w:val="00016958"/>
    <w:rsid w:val="00035285"/>
    <w:rsid w:val="000443FA"/>
    <w:rsid w:val="0004519C"/>
    <w:rsid w:val="0006146C"/>
    <w:rsid w:val="00095AF9"/>
    <w:rsid w:val="000A7891"/>
    <w:rsid w:val="000C0A4D"/>
    <w:rsid w:val="000D6E1D"/>
    <w:rsid w:val="000E3C58"/>
    <w:rsid w:val="000F1CB9"/>
    <w:rsid w:val="0011224E"/>
    <w:rsid w:val="00150C7A"/>
    <w:rsid w:val="00151E51"/>
    <w:rsid w:val="00173830"/>
    <w:rsid w:val="00190E82"/>
    <w:rsid w:val="001A019F"/>
    <w:rsid w:val="001A32ED"/>
    <w:rsid w:val="001C1C19"/>
    <w:rsid w:val="001E0660"/>
    <w:rsid w:val="001E0DDD"/>
    <w:rsid w:val="00210CF5"/>
    <w:rsid w:val="00216283"/>
    <w:rsid w:val="0021746C"/>
    <w:rsid w:val="00222FCE"/>
    <w:rsid w:val="00230C43"/>
    <w:rsid w:val="0024765B"/>
    <w:rsid w:val="00263D0D"/>
    <w:rsid w:val="0027449B"/>
    <w:rsid w:val="00287944"/>
    <w:rsid w:val="00287C59"/>
    <w:rsid w:val="002A503E"/>
    <w:rsid w:val="002B7CE8"/>
    <w:rsid w:val="002C7A47"/>
    <w:rsid w:val="002D0A4D"/>
    <w:rsid w:val="002E0FBC"/>
    <w:rsid w:val="002E4E20"/>
    <w:rsid w:val="002F1799"/>
    <w:rsid w:val="00305DBE"/>
    <w:rsid w:val="0034759A"/>
    <w:rsid w:val="00352D50"/>
    <w:rsid w:val="00361E41"/>
    <w:rsid w:val="00370AC7"/>
    <w:rsid w:val="00377631"/>
    <w:rsid w:val="003A1212"/>
    <w:rsid w:val="003A344E"/>
    <w:rsid w:val="003B50A8"/>
    <w:rsid w:val="003D2889"/>
    <w:rsid w:val="003D685F"/>
    <w:rsid w:val="003F7F29"/>
    <w:rsid w:val="00401B66"/>
    <w:rsid w:val="00403677"/>
    <w:rsid w:val="00410E5C"/>
    <w:rsid w:val="0042318A"/>
    <w:rsid w:val="00443DBA"/>
    <w:rsid w:val="004516B4"/>
    <w:rsid w:val="00467D57"/>
    <w:rsid w:val="00473F93"/>
    <w:rsid w:val="004C33DC"/>
    <w:rsid w:val="004C5D39"/>
    <w:rsid w:val="004C7392"/>
    <w:rsid w:val="00513700"/>
    <w:rsid w:val="00576B00"/>
    <w:rsid w:val="005B30E2"/>
    <w:rsid w:val="005B456B"/>
    <w:rsid w:val="005F5FB5"/>
    <w:rsid w:val="006141BC"/>
    <w:rsid w:val="00641F54"/>
    <w:rsid w:val="00664FB7"/>
    <w:rsid w:val="00673583"/>
    <w:rsid w:val="0068414E"/>
    <w:rsid w:val="006E331A"/>
    <w:rsid w:val="00705770"/>
    <w:rsid w:val="00767B69"/>
    <w:rsid w:val="007A6604"/>
    <w:rsid w:val="007B266F"/>
    <w:rsid w:val="007D5D98"/>
    <w:rsid w:val="007F05F6"/>
    <w:rsid w:val="007F43BC"/>
    <w:rsid w:val="007F64C1"/>
    <w:rsid w:val="00840964"/>
    <w:rsid w:val="0084223C"/>
    <w:rsid w:val="00843368"/>
    <w:rsid w:val="008504EE"/>
    <w:rsid w:val="00850AB0"/>
    <w:rsid w:val="00863B8F"/>
    <w:rsid w:val="00884D0E"/>
    <w:rsid w:val="008B5FEF"/>
    <w:rsid w:val="008C291D"/>
    <w:rsid w:val="008D3775"/>
    <w:rsid w:val="008E0321"/>
    <w:rsid w:val="008F5FB6"/>
    <w:rsid w:val="00901819"/>
    <w:rsid w:val="009067A4"/>
    <w:rsid w:val="0093440F"/>
    <w:rsid w:val="00935BB0"/>
    <w:rsid w:val="00980C5A"/>
    <w:rsid w:val="009908DA"/>
    <w:rsid w:val="00993CDC"/>
    <w:rsid w:val="009949F7"/>
    <w:rsid w:val="00996812"/>
    <w:rsid w:val="009B1BD2"/>
    <w:rsid w:val="009B4BDF"/>
    <w:rsid w:val="009C4AA9"/>
    <w:rsid w:val="009E1663"/>
    <w:rsid w:val="009E5D6C"/>
    <w:rsid w:val="009F1A90"/>
    <w:rsid w:val="00A010CA"/>
    <w:rsid w:val="00A024B2"/>
    <w:rsid w:val="00A02B28"/>
    <w:rsid w:val="00A03A1A"/>
    <w:rsid w:val="00A20BB3"/>
    <w:rsid w:val="00A3778B"/>
    <w:rsid w:val="00A46A07"/>
    <w:rsid w:val="00A81C7D"/>
    <w:rsid w:val="00A83225"/>
    <w:rsid w:val="00A90EA4"/>
    <w:rsid w:val="00AA1A7E"/>
    <w:rsid w:val="00AA5BE5"/>
    <w:rsid w:val="00AB284D"/>
    <w:rsid w:val="00AE6588"/>
    <w:rsid w:val="00AF213E"/>
    <w:rsid w:val="00AF4729"/>
    <w:rsid w:val="00B02C01"/>
    <w:rsid w:val="00B13066"/>
    <w:rsid w:val="00B16D34"/>
    <w:rsid w:val="00B3310D"/>
    <w:rsid w:val="00B4619F"/>
    <w:rsid w:val="00B710A8"/>
    <w:rsid w:val="00B872AF"/>
    <w:rsid w:val="00BA1F06"/>
    <w:rsid w:val="00BB74B4"/>
    <w:rsid w:val="00BF23C7"/>
    <w:rsid w:val="00C11C71"/>
    <w:rsid w:val="00C36312"/>
    <w:rsid w:val="00C9613D"/>
    <w:rsid w:val="00CA4154"/>
    <w:rsid w:val="00CB76EB"/>
    <w:rsid w:val="00CD1C7F"/>
    <w:rsid w:val="00CF6FA5"/>
    <w:rsid w:val="00D1305E"/>
    <w:rsid w:val="00D32C42"/>
    <w:rsid w:val="00D44225"/>
    <w:rsid w:val="00D614AA"/>
    <w:rsid w:val="00D97E9F"/>
    <w:rsid w:val="00DA0BD7"/>
    <w:rsid w:val="00DB0D7A"/>
    <w:rsid w:val="00DC052A"/>
    <w:rsid w:val="00DC28DB"/>
    <w:rsid w:val="00DF4917"/>
    <w:rsid w:val="00E22637"/>
    <w:rsid w:val="00E35D39"/>
    <w:rsid w:val="00E601EF"/>
    <w:rsid w:val="00E709F9"/>
    <w:rsid w:val="00E75A1E"/>
    <w:rsid w:val="00E75E83"/>
    <w:rsid w:val="00E775A7"/>
    <w:rsid w:val="00E86668"/>
    <w:rsid w:val="00EA18AC"/>
    <w:rsid w:val="00EA4857"/>
    <w:rsid w:val="00EA7160"/>
    <w:rsid w:val="00EB521B"/>
    <w:rsid w:val="00ED4C6F"/>
    <w:rsid w:val="00EE248A"/>
    <w:rsid w:val="00EF5B44"/>
    <w:rsid w:val="00F07857"/>
    <w:rsid w:val="00F11363"/>
    <w:rsid w:val="00F217CB"/>
    <w:rsid w:val="00F44A8F"/>
    <w:rsid w:val="00F47F01"/>
    <w:rsid w:val="00FA4219"/>
    <w:rsid w:val="00FC6DBE"/>
    <w:rsid w:val="00FC7C99"/>
    <w:rsid w:val="00FD3F4B"/>
    <w:rsid w:val="00FE1B01"/>
    <w:rsid w:val="00FF65B4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AB47"/>
  <w15:chartTrackingRefBased/>
  <w15:docId w15:val="{0482F4EA-9937-4B34-B0C9-59354D39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DB List Paragraph,List Paragraph1,Recommendation,List Paragraph11,Bulleted List Paragraph,Akapit z listą BS,List Paragraph 1,NUMBERED PARAGRAPH,References,Paragraph,CPS,List_Paragraph,Multilevel para_II,Bullets,Абзац списка литеральный,1"/>
    <w:basedOn w:val="a"/>
    <w:link w:val="a5"/>
    <w:uiPriority w:val="34"/>
    <w:qFormat/>
    <w:rsid w:val="00EA71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A7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160"/>
  </w:style>
  <w:style w:type="paragraph" w:styleId="a8">
    <w:name w:val="footer"/>
    <w:basedOn w:val="a"/>
    <w:link w:val="a9"/>
    <w:uiPriority w:val="99"/>
    <w:unhideWhenUsed/>
    <w:rsid w:val="00EA7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60"/>
  </w:style>
  <w:style w:type="paragraph" w:styleId="aa">
    <w:name w:val="Balloon Text"/>
    <w:basedOn w:val="a"/>
    <w:link w:val="ab"/>
    <w:uiPriority w:val="99"/>
    <w:semiHidden/>
    <w:unhideWhenUsed/>
    <w:rsid w:val="00B71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10A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F1A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1A9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1A9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A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A90"/>
    <w:rPr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0443FA"/>
    <w:rPr>
      <w:b/>
      <w:bCs/>
    </w:rPr>
  </w:style>
  <w:style w:type="paragraph" w:styleId="af2">
    <w:name w:val="Revision"/>
    <w:hidden/>
    <w:uiPriority w:val="99"/>
    <w:semiHidden/>
    <w:rsid w:val="002E4E20"/>
    <w:pPr>
      <w:spacing w:after="0" w:line="240" w:lineRule="auto"/>
    </w:pPr>
  </w:style>
  <w:style w:type="character" w:customStyle="1" w:styleId="a5">
    <w:name w:val="Абзац списка Знак"/>
    <w:aliases w:val="ADB List Paragraph Знак,List Paragraph1 Знак,Recommendation Знак,List Paragraph11 Знак,Bulleted List Paragraph Знак,Akapit z listą BS Знак,List Paragraph 1 Знак,NUMBERED PARAGRAPH Знак,References Знак,Paragraph Знак,CPS Знак,1 Знак"/>
    <w:link w:val="a4"/>
    <w:uiPriority w:val="34"/>
    <w:qFormat/>
    <w:locked/>
    <w:rsid w:val="0023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Абрамцов Денис П.</dc:creator>
  <cp:keywords/>
  <dc:description/>
  <cp:lastModifiedBy>Васильев Геннадий Александрович</cp:lastModifiedBy>
  <cp:revision>4</cp:revision>
  <dcterms:created xsi:type="dcterms:W3CDTF">2026-05-14T09:03:00Z</dcterms:created>
  <dcterms:modified xsi:type="dcterms:W3CDTF">2026-05-15T13:37:00Z</dcterms:modified>
</cp:coreProperties>
</file>